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39" w:rsidRDefault="00052539">
      <w:pPr>
        <w:spacing w:line="360" w:lineRule="exact"/>
      </w:pPr>
    </w:p>
    <w:p w:rsidR="00472029" w:rsidRPr="00472029" w:rsidRDefault="00472029" w:rsidP="00472029">
      <w:pPr>
        <w:pStyle w:val="21"/>
        <w:shd w:val="clear" w:color="auto" w:fill="auto"/>
        <w:spacing w:after="0" w:line="370" w:lineRule="exact"/>
        <w:ind w:right="480"/>
        <w:jc w:val="both"/>
        <w:rPr>
          <w:rStyle w:val="22"/>
          <w:b/>
        </w:rPr>
      </w:pPr>
      <w:r w:rsidRPr="00472029">
        <w:rPr>
          <w:rStyle w:val="22"/>
          <w:b/>
        </w:rPr>
        <w:t>Письмо №1326 от 12.12.2022 год.</w:t>
      </w:r>
    </w:p>
    <w:p w:rsidR="00472029" w:rsidRDefault="00472029" w:rsidP="00472029">
      <w:pPr>
        <w:pStyle w:val="21"/>
        <w:shd w:val="clear" w:color="auto" w:fill="auto"/>
        <w:spacing w:after="0" w:line="370" w:lineRule="exact"/>
        <w:ind w:right="480"/>
        <w:jc w:val="both"/>
        <w:rPr>
          <w:rStyle w:val="22"/>
          <w:b/>
        </w:rPr>
      </w:pPr>
      <w:r w:rsidRPr="00472029">
        <w:rPr>
          <w:rStyle w:val="22"/>
          <w:b/>
        </w:rPr>
        <w:t>О Всероссийском форуме.</w:t>
      </w:r>
    </w:p>
    <w:p w:rsidR="00472029" w:rsidRDefault="00472029">
      <w:pPr>
        <w:pStyle w:val="21"/>
        <w:shd w:val="clear" w:color="auto" w:fill="auto"/>
        <w:spacing w:after="0" w:line="370" w:lineRule="exact"/>
        <w:ind w:right="480" w:firstLine="740"/>
        <w:jc w:val="both"/>
        <w:rPr>
          <w:rStyle w:val="22"/>
          <w:b/>
        </w:rPr>
      </w:pPr>
    </w:p>
    <w:p w:rsidR="00472029" w:rsidRDefault="00472029" w:rsidP="00472029">
      <w:pPr>
        <w:pStyle w:val="21"/>
        <w:shd w:val="clear" w:color="auto" w:fill="auto"/>
        <w:spacing w:after="0" w:line="370" w:lineRule="exact"/>
        <w:ind w:right="480" w:firstLine="740"/>
        <w:jc w:val="right"/>
        <w:rPr>
          <w:rStyle w:val="22"/>
          <w:b/>
        </w:rPr>
      </w:pPr>
      <w:r>
        <w:rPr>
          <w:rStyle w:val="22"/>
          <w:b/>
        </w:rPr>
        <w:t>Руководителям ОО</w:t>
      </w:r>
    </w:p>
    <w:p w:rsidR="00472029" w:rsidRPr="00472029" w:rsidRDefault="00472029" w:rsidP="00472029">
      <w:pPr>
        <w:pStyle w:val="21"/>
        <w:shd w:val="clear" w:color="auto" w:fill="auto"/>
        <w:spacing w:after="0" w:line="370" w:lineRule="exact"/>
        <w:ind w:right="480" w:firstLine="740"/>
        <w:jc w:val="right"/>
        <w:rPr>
          <w:rStyle w:val="22"/>
          <w:b/>
        </w:rPr>
      </w:pPr>
      <w:bookmarkStart w:id="0" w:name="_GoBack"/>
      <w:bookmarkEnd w:id="0"/>
    </w:p>
    <w:p w:rsidR="00052539" w:rsidRDefault="00472029">
      <w:pPr>
        <w:pStyle w:val="21"/>
        <w:shd w:val="clear" w:color="auto" w:fill="auto"/>
        <w:spacing w:after="0" w:line="370" w:lineRule="exact"/>
        <w:ind w:right="480" w:firstLine="740"/>
        <w:jc w:val="both"/>
      </w:pPr>
      <w:r>
        <w:rPr>
          <w:rStyle w:val="22"/>
        </w:rPr>
        <w:t xml:space="preserve">МКУ «Управление образования» Сергокалинского района </w:t>
      </w:r>
      <w:r w:rsidR="00AD5C42">
        <w:rPr>
          <w:rStyle w:val="22"/>
        </w:rPr>
        <w:t xml:space="preserve">информирует о проведении 13-14 декабря 2022 г. ФГБНУ «Институт стратегии развития образования Российской академии образования» (далее </w:t>
      </w:r>
      <w:r w:rsidR="00AD5C42">
        <w:rPr>
          <w:rStyle w:val="24"/>
        </w:rPr>
        <w:t xml:space="preserve">~ </w:t>
      </w:r>
      <w:r w:rsidR="00AD5C42">
        <w:rPr>
          <w:rStyle w:val="22"/>
        </w:rPr>
        <w:t>«ИСРО РАО») в онлайн-формате Всероссийского форума «Стратегии и при</w:t>
      </w:r>
      <w:r w:rsidR="00AD5C42">
        <w:rPr>
          <w:rStyle w:val="22"/>
        </w:rPr>
        <w:t>оритеты государственной политики в сфере обновления содержания общего образования» (далее - Форум) по вопросам научно-методического обеспечения государственной политики в сфере обновления содержания общего образования (программа прилагается).</w:t>
      </w:r>
    </w:p>
    <w:p w:rsidR="00052539" w:rsidRDefault="00AD5C42">
      <w:pPr>
        <w:pStyle w:val="21"/>
        <w:shd w:val="clear" w:color="auto" w:fill="auto"/>
        <w:spacing w:after="0" w:line="370" w:lineRule="exact"/>
        <w:ind w:right="480" w:firstLine="740"/>
        <w:jc w:val="both"/>
      </w:pPr>
      <w:r>
        <w:rPr>
          <w:rStyle w:val="22"/>
        </w:rPr>
        <w:t xml:space="preserve">Просим вас </w:t>
      </w:r>
      <w:r w:rsidR="00472029">
        <w:rPr>
          <w:rStyle w:val="22"/>
        </w:rPr>
        <w:t xml:space="preserve"> принять участие</w:t>
      </w:r>
      <w:r>
        <w:rPr>
          <w:rStyle w:val="22"/>
        </w:rPr>
        <w:t xml:space="preserve"> в Форуме.</w:t>
      </w:r>
    </w:p>
    <w:p w:rsidR="00472029" w:rsidRDefault="00472029" w:rsidP="00472029">
      <w:pPr>
        <w:pStyle w:val="21"/>
        <w:shd w:val="clear" w:color="auto" w:fill="auto"/>
        <w:spacing w:after="0" w:line="370" w:lineRule="exact"/>
        <w:ind w:right="480" w:firstLine="740"/>
        <w:jc w:val="both"/>
        <w:rPr>
          <w:rStyle w:val="26"/>
          <w:b w:val="0"/>
          <w:bCs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146050" distL="63500" distR="301625" simplePos="0" relativeHeight="377487106" behindDoc="1" locked="0" layoutInCell="1" allowOverlap="1">
                <wp:simplePos x="0" y="0"/>
                <wp:positionH relativeFrom="margin">
                  <wp:posOffset>4558030</wp:posOffset>
                </wp:positionH>
                <wp:positionV relativeFrom="paragraph">
                  <wp:posOffset>1379220</wp:posOffset>
                </wp:positionV>
                <wp:extent cx="1426210" cy="165100"/>
                <wp:effectExtent l="0" t="0" r="0" b="317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539" w:rsidRDefault="00052539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9pt;margin-top:108.6pt;width:112.3pt;height:13pt;z-index:-125829374;visibility:visible;mso-wrap-style:square;mso-width-percent:0;mso-height-percent:0;mso-wrap-distance-left:5pt;mso-wrap-distance-top:0;mso-wrap-distance-right:23.75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FIqwIAAKk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" filled="f" stroked="f">
                <v:textbox style="mso-fit-shape-to-text:t" inset="0,0,0,0">
                  <w:txbxContent>
                    <w:p w:rsidR="00052539" w:rsidRDefault="00052539">
                      <w:pPr>
                        <w:pStyle w:val="25"/>
                        <w:keepNext/>
                        <w:keepLines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D5C42">
        <w:rPr>
          <w:rStyle w:val="22"/>
        </w:rPr>
        <w:t xml:space="preserve">Ссылка для подключения и подробная программа размещены на сайте ФГБНУ «ИСРО РАО» </w:t>
      </w:r>
      <w:hyperlink r:id="rId7" w:history="1">
        <w:r w:rsidR="00AD5C42">
          <w:rPr>
            <w:rStyle w:val="a3"/>
            <w:lang w:val="en-US" w:eastAsia="en-US" w:bidi="en-US"/>
          </w:rPr>
          <w:t>https</w:t>
        </w:r>
        <w:r w:rsidR="00AD5C42" w:rsidRPr="00472029">
          <w:rPr>
            <w:rStyle w:val="a3"/>
            <w:lang w:eastAsia="en-US" w:bidi="en-US"/>
          </w:rPr>
          <w:t>://</w:t>
        </w:r>
        <w:r w:rsidR="00AD5C42">
          <w:rPr>
            <w:rStyle w:val="a3"/>
            <w:lang w:val="en-US" w:eastAsia="en-US" w:bidi="en-US"/>
          </w:rPr>
          <w:t>edsoo</w:t>
        </w:r>
        <w:r w:rsidR="00AD5C42" w:rsidRPr="00472029">
          <w:rPr>
            <w:rStyle w:val="a3"/>
            <w:lang w:eastAsia="en-US" w:bidi="en-US"/>
          </w:rPr>
          <w:t>.</w:t>
        </w:r>
        <w:r w:rsidR="00AD5C42">
          <w:rPr>
            <w:rStyle w:val="a3"/>
            <w:lang w:val="en-US" w:eastAsia="en-US" w:bidi="en-US"/>
          </w:rPr>
          <w:t>r</w:t>
        </w:r>
        <w:r w:rsidR="00AD5C42">
          <w:rPr>
            <w:rStyle w:val="a3"/>
            <w:lang w:val="en-US" w:eastAsia="en-US" w:bidi="en-US"/>
          </w:rPr>
          <w:t>u</w:t>
        </w:r>
      </w:hyperlink>
      <w:r w:rsidR="00AD5C42" w:rsidRPr="00472029">
        <w:rPr>
          <w:rStyle w:val="22"/>
          <w:lang w:eastAsia="en-US" w:bidi="en-US"/>
        </w:rPr>
        <w:t xml:space="preserve"> </w:t>
      </w:r>
      <w:r w:rsidR="00AD5C42">
        <w:rPr>
          <w:rStyle w:val="22"/>
        </w:rPr>
        <w:t xml:space="preserve">в разделе </w:t>
      </w:r>
      <w:hyperlink r:id="rId8" w:history="1">
        <w:r w:rsidR="00AD5C42">
          <w:rPr>
            <w:rStyle w:val="a3"/>
            <w:lang w:val="en-US" w:eastAsia="en-US" w:bidi="en-US"/>
          </w:rPr>
          <w:t>https</w:t>
        </w:r>
        <w:r w:rsidR="00AD5C42" w:rsidRPr="00472029">
          <w:rPr>
            <w:rStyle w:val="a3"/>
            <w:lang w:eastAsia="en-US" w:bidi="en-US"/>
          </w:rPr>
          <w:t>://</w:t>
        </w:r>
        <w:r w:rsidR="00AD5C42">
          <w:rPr>
            <w:rStyle w:val="a3"/>
            <w:lang w:val="en-US" w:eastAsia="en-US" w:bidi="en-US"/>
          </w:rPr>
          <w:t>edsoo</w:t>
        </w:r>
        <w:r w:rsidR="00AD5C42" w:rsidRPr="00472029">
          <w:rPr>
            <w:rStyle w:val="a3"/>
            <w:lang w:eastAsia="en-US" w:bidi="en-US"/>
          </w:rPr>
          <w:t>.</w:t>
        </w:r>
        <w:r w:rsidR="00AD5C42">
          <w:rPr>
            <w:rStyle w:val="a3"/>
            <w:lang w:val="en-US" w:eastAsia="en-US" w:bidi="en-US"/>
          </w:rPr>
          <w:t>ru</w:t>
        </w:r>
        <w:r w:rsidR="00AD5C42" w:rsidRPr="00472029">
          <w:rPr>
            <w:rStyle w:val="a3"/>
            <w:lang w:eastAsia="en-US" w:bidi="en-US"/>
          </w:rPr>
          <w:t>/</w:t>
        </w:r>
        <w:r w:rsidR="00AD5C42">
          <w:rPr>
            <w:rStyle w:val="a3"/>
            <w:lang w:val="en-US" w:eastAsia="en-US" w:bidi="en-US"/>
          </w:rPr>
          <w:t>Vs</w:t>
        </w:r>
        <w:r w:rsidR="00AD5C42">
          <w:rPr>
            <w:rStyle w:val="a3"/>
            <w:lang w:val="en-US" w:eastAsia="en-US" w:bidi="en-US"/>
          </w:rPr>
          <w:t>e</w:t>
        </w:r>
        <w:r w:rsidR="00AD5C42">
          <w:rPr>
            <w:rStyle w:val="a3"/>
            <w:lang w:val="en-US" w:eastAsia="en-US" w:bidi="en-US"/>
          </w:rPr>
          <w:t>rossijskij</w:t>
        </w:r>
        <w:r w:rsidR="00AD5C42" w:rsidRPr="00472029">
          <w:rPr>
            <w:rStyle w:val="a3"/>
            <w:lang w:eastAsia="en-US" w:bidi="en-US"/>
          </w:rPr>
          <w:t>_</w:t>
        </w:r>
        <w:r w:rsidR="00AD5C42">
          <w:rPr>
            <w:rStyle w:val="a3"/>
            <w:lang w:val="en-US" w:eastAsia="en-US" w:bidi="en-US"/>
          </w:rPr>
          <w:t>forum</w:t>
        </w:r>
        <w:r w:rsidR="00AD5C42" w:rsidRPr="00472029">
          <w:rPr>
            <w:rStyle w:val="a3"/>
            <w:lang w:eastAsia="en-US" w:bidi="en-US"/>
          </w:rPr>
          <w:t>_</w:t>
        </w:r>
        <w:r w:rsidR="00AD5C42">
          <w:rPr>
            <w:rStyle w:val="a3"/>
            <w:lang w:val="en-US" w:eastAsia="en-US" w:bidi="en-US"/>
          </w:rPr>
          <w:t>stra</w:t>
        </w:r>
        <w:r w:rsidR="00AD5C42" w:rsidRPr="00472029">
          <w:rPr>
            <w:rStyle w:val="a3"/>
            <w:lang w:eastAsia="en-US" w:bidi="en-US"/>
          </w:rPr>
          <w:t>.</w:t>
        </w:r>
        <w:r w:rsidR="00AD5C42">
          <w:rPr>
            <w:rStyle w:val="a3"/>
            <w:lang w:val="en-US" w:eastAsia="en-US" w:bidi="en-US"/>
          </w:rPr>
          <w:t>htm</w:t>
        </w:r>
      </w:hyperlink>
      <w:bookmarkStart w:id="1" w:name="bookmark2"/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 w:rsidP="00472029">
      <w:pPr>
        <w:pStyle w:val="25"/>
        <w:keepNext/>
        <w:keepLines/>
        <w:shd w:val="clear" w:color="auto" w:fill="auto"/>
        <w:spacing w:line="240" w:lineRule="auto"/>
        <w:ind w:left="160"/>
        <w:rPr>
          <w:rStyle w:val="26"/>
          <w:b/>
          <w:bCs/>
        </w:rPr>
      </w:pPr>
      <w:r>
        <w:rPr>
          <w:rStyle w:val="26"/>
          <w:b/>
          <w:bCs/>
        </w:rPr>
        <w:t xml:space="preserve">Начальник МКУ «Управление образования»                           </w:t>
      </w:r>
    </w:p>
    <w:p w:rsidR="00472029" w:rsidRDefault="00472029" w:rsidP="00472029">
      <w:pPr>
        <w:pStyle w:val="25"/>
        <w:keepNext/>
        <w:keepLines/>
        <w:shd w:val="clear" w:color="auto" w:fill="auto"/>
        <w:spacing w:line="240" w:lineRule="auto"/>
        <w:ind w:left="160"/>
        <w:rPr>
          <w:rStyle w:val="26"/>
          <w:b/>
          <w:bCs/>
        </w:rPr>
      </w:pPr>
      <w:r>
        <w:rPr>
          <w:rStyle w:val="26"/>
          <w:b/>
          <w:bCs/>
        </w:rPr>
        <w:t>Сергокалинский район                                                                        Исаева Х.Н</w:t>
      </w: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 w:rsidP="00472029">
      <w:pPr>
        <w:pStyle w:val="25"/>
        <w:keepNext/>
        <w:keepLines/>
        <w:shd w:val="clear" w:color="auto" w:fill="auto"/>
        <w:spacing w:line="360" w:lineRule="exact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472029" w:rsidRDefault="00472029">
      <w:pPr>
        <w:pStyle w:val="25"/>
        <w:keepNext/>
        <w:keepLines/>
        <w:shd w:val="clear" w:color="auto" w:fill="auto"/>
        <w:spacing w:line="360" w:lineRule="exact"/>
        <w:ind w:left="160"/>
        <w:jc w:val="center"/>
        <w:rPr>
          <w:rStyle w:val="26"/>
          <w:b/>
          <w:bCs/>
        </w:rPr>
      </w:pPr>
    </w:p>
    <w:p w:rsidR="00052539" w:rsidRDefault="00AD5C42">
      <w:pPr>
        <w:pStyle w:val="25"/>
        <w:keepNext/>
        <w:keepLines/>
        <w:shd w:val="clear" w:color="auto" w:fill="auto"/>
        <w:spacing w:line="360" w:lineRule="exact"/>
        <w:ind w:left="160"/>
        <w:jc w:val="center"/>
      </w:pPr>
      <w:r>
        <w:rPr>
          <w:rStyle w:val="26"/>
          <w:b/>
          <w:bCs/>
        </w:rPr>
        <w:t>ПРОГРАММА</w:t>
      </w:r>
      <w:r>
        <w:rPr>
          <w:rStyle w:val="26"/>
          <w:b/>
          <w:bCs/>
        </w:rPr>
        <w:br/>
        <w:t>Всероссийского форума</w:t>
      </w:r>
      <w:bookmarkEnd w:id="1"/>
    </w:p>
    <w:p w:rsidR="00052539" w:rsidRDefault="00AD5C42">
      <w:pPr>
        <w:pStyle w:val="40"/>
        <w:shd w:val="clear" w:color="auto" w:fill="auto"/>
        <w:spacing w:before="0" w:after="0" w:line="360" w:lineRule="exact"/>
        <w:ind w:left="160"/>
        <w:jc w:val="center"/>
      </w:pPr>
      <w:r>
        <w:rPr>
          <w:rStyle w:val="44"/>
          <w:b/>
          <w:bCs/>
        </w:rPr>
        <w:t>«Стратегии и приоритеты государственной политики в сфере обновления</w:t>
      </w:r>
    </w:p>
    <w:p w:rsidR="00052539" w:rsidRDefault="00AD5C42">
      <w:pPr>
        <w:pStyle w:val="40"/>
        <w:shd w:val="clear" w:color="auto" w:fill="auto"/>
        <w:spacing w:before="0" w:after="888" w:line="360" w:lineRule="exact"/>
        <w:ind w:left="160"/>
        <w:jc w:val="center"/>
      </w:pPr>
      <w:r>
        <w:rPr>
          <w:rStyle w:val="44"/>
          <w:b/>
          <w:bCs/>
        </w:rPr>
        <w:lastRenderedPageBreak/>
        <w:t>содержания общего образования</w:t>
      </w:r>
      <w:r>
        <w:rPr>
          <w:rStyle w:val="44"/>
          <w:b/>
          <w:bCs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7915"/>
      </w:tblGrid>
      <w:tr w:rsidR="0005253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39" w:rsidRDefault="00052539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260" w:lineRule="exact"/>
              <w:ind w:left="1540"/>
              <w:jc w:val="left"/>
            </w:pPr>
            <w:r>
              <w:rPr>
                <w:rStyle w:val="27"/>
              </w:rPr>
              <w:t xml:space="preserve">Первый день </w:t>
            </w:r>
            <w:r>
              <w:rPr>
                <w:rStyle w:val="27"/>
              </w:rPr>
              <w:t>13.12.2022</w:t>
            </w:r>
          </w:p>
        </w:tc>
      </w:tr>
      <w:tr w:rsidR="0005253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7"/>
              </w:rPr>
              <w:t>Время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7"/>
              </w:rPr>
              <w:t>Мероприятие</w:t>
            </w:r>
          </w:p>
        </w:tc>
      </w:tr>
      <w:tr w:rsidR="00052539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8"/>
              </w:rPr>
              <w:t>10.00-13.30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7"/>
              </w:rPr>
              <w:t>Пленарная сессия №1</w:t>
            </w:r>
          </w:p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8"/>
              </w:rPr>
              <w:t>«Научно-методическое обеспечение государственной политики в сфере обновления содержания общего образования»</w:t>
            </w:r>
          </w:p>
        </w:tc>
      </w:tr>
      <w:tr w:rsidR="00052539">
        <w:tblPrEx>
          <w:tblCellMar>
            <w:top w:w="0" w:type="dxa"/>
            <w:bottom w:w="0" w:type="dxa"/>
          </w:tblCellMar>
        </w:tblPrEx>
        <w:trPr>
          <w:trHeight w:hRule="exact" w:val="273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8"/>
              </w:rPr>
              <w:t>14.00-16.00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60" w:line="260" w:lineRule="exact"/>
              <w:jc w:val="left"/>
            </w:pPr>
            <w:r>
              <w:rPr>
                <w:rStyle w:val="27"/>
              </w:rPr>
              <w:t>Круглый стол (дискуссионная площадка)</w:t>
            </w:r>
          </w:p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before="60" w:after="600" w:line="260" w:lineRule="exact"/>
              <w:jc w:val="left"/>
            </w:pPr>
            <w:r>
              <w:rPr>
                <w:rStyle w:val="28"/>
              </w:rPr>
              <w:t xml:space="preserve">«Создание современного учебника: </w:t>
            </w:r>
            <w:r>
              <w:rPr>
                <w:rStyle w:val="28"/>
              </w:rPr>
              <w:t>проблемы и задачи»</w:t>
            </w:r>
          </w:p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before="600" w:after="0" w:line="312" w:lineRule="exact"/>
              <w:jc w:val="left"/>
            </w:pPr>
            <w:r>
              <w:rPr>
                <w:rStyle w:val="27"/>
              </w:rPr>
              <w:t>Круглый стол</w:t>
            </w:r>
          </w:p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300" w:line="312" w:lineRule="exact"/>
              <w:jc w:val="left"/>
            </w:pPr>
            <w:r>
              <w:rPr>
                <w:rStyle w:val="28"/>
              </w:rPr>
              <w:t>«Социальное партнерство как одно из направлений развития образовательной организации»</w:t>
            </w:r>
          </w:p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before="300" w:after="0" w:line="260" w:lineRule="exact"/>
              <w:ind w:left="1540"/>
              <w:jc w:val="left"/>
            </w:pPr>
            <w:r>
              <w:rPr>
                <w:rStyle w:val="27"/>
              </w:rPr>
              <w:t>Второй день 14.12.2022</w:t>
            </w:r>
          </w:p>
        </w:tc>
      </w:tr>
      <w:tr w:rsidR="00052539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8"/>
              </w:rPr>
              <w:t>10.00-13.30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7"/>
              </w:rPr>
              <w:t>Пленарная сессия №2</w:t>
            </w:r>
          </w:p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312" w:lineRule="exact"/>
              <w:jc w:val="left"/>
            </w:pPr>
            <w:r>
              <w:rPr>
                <w:rStyle w:val="28"/>
              </w:rPr>
              <w:t xml:space="preserve">«Научно-методическое обеспечение государственной политики в сфере обновления </w:t>
            </w:r>
            <w:r>
              <w:rPr>
                <w:rStyle w:val="28"/>
              </w:rPr>
              <w:t>содержания общего образования»</w:t>
            </w:r>
          </w:p>
        </w:tc>
      </w:tr>
      <w:tr w:rsidR="00052539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8"/>
              </w:rPr>
              <w:t>14.00-17.00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365" w:lineRule="exact"/>
              <w:jc w:val="left"/>
            </w:pPr>
            <w:r>
              <w:rPr>
                <w:rStyle w:val="27"/>
              </w:rPr>
              <w:t>VII Всероссийская конференция региональных учебно</w:t>
            </w:r>
            <w:r>
              <w:rPr>
                <w:rStyle w:val="27"/>
              </w:rPr>
              <w:softHyphen/>
              <w:t>методических объединений по общему образованию</w:t>
            </w:r>
          </w:p>
        </w:tc>
      </w:tr>
      <w:tr w:rsidR="00052539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8"/>
              </w:rPr>
              <w:t>14.00-17.00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60" w:line="260" w:lineRule="exact"/>
              <w:jc w:val="left"/>
            </w:pPr>
            <w:r>
              <w:rPr>
                <w:rStyle w:val="27"/>
              </w:rPr>
              <w:t>Научно-практическая конференция</w:t>
            </w:r>
          </w:p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before="60" w:after="0" w:line="322" w:lineRule="exact"/>
              <w:jc w:val="left"/>
            </w:pPr>
            <w:r>
              <w:rPr>
                <w:rStyle w:val="28"/>
              </w:rPr>
              <w:t xml:space="preserve">«Проблема востребованности научных исследований в образовании: </w:t>
            </w:r>
            <w:r>
              <w:rPr>
                <w:rStyle w:val="28"/>
              </w:rPr>
              <w:t>методологический аспект»</w:t>
            </w:r>
          </w:p>
        </w:tc>
      </w:tr>
      <w:tr w:rsidR="00052539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after="0" w:line="260" w:lineRule="exact"/>
              <w:ind w:left="380"/>
              <w:jc w:val="left"/>
            </w:pPr>
            <w:r>
              <w:rPr>
                <w:rStyle w:val="28"/>
              </w:rPr>
              <w:t>14.00-16.00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7"/>
              </w:rPr>
              <w:t>Круглый стол</w:t>
            </w:r>
          </w:p>
          <w:p w:rsidR="00052539" w:rsidRDefault="00AD5C42">
            <w:pPr>
              <w:pStyle w:val="21"/>
              <w:framePr w:w="9950" w:wrap="notBeside" w:vAnchor="text" w:hAnchor="text" w:xAlign="center" w:y="1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8"/>
              </w:rPr>
              <w:t>«Профилактика и коррекция трудностей в обучении»</w:t>
            </w:r>
          </w:p>
        </w:tc>
      </w:tr>
    </w:tbl>
    <w:p w:rsidR="00052539" w:rsidRDefault="00052539">
      <w:pPr>
        <w:framePr w:w="9950" w:wrap="notBeside" w:vAnchor="text" w:hAnchor="text" w:xAlign="center" w:y="1"/>
        <w:rPr>
          <w:sz w:val="2"/>
          <w:szCs w:val="2"/>
        </w:rPr>
      </w:pPr>
    </w:p>
    <w:p w:rsidR="00052539" w:rsidRDefault="00052539">
      <w:pPr>
        <w:rPr>
          <w:sz w:val="2"/>
          <w:szCs w:val="2"/>
        </w:rPr>
      </w:pPr>
    </w:p>
    <w:p w:rsidR="00052539" w:rsidRDefault="00052539">
      <w:pPr>
        <w:rPr>
          <w:sz w:val="2"/>
          <w:szCs w:val="2"/>
        </w:rPr>
      </w:pPr>
    </w:p>
    <w:sectPr w:rsidR="00052539" w:rsidSect="00472029">
      <w:type w:val="continuous"/>
      <w:pgSz w:w="11900" w:h="16840"/>
      <w:pgMar w:top="709" w:right="570" w:bottom="380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42" w:rsidRDefault="00AD5C42">
      <w:r>
        <w:separator/>
      </w:r>
    </w:p>
  </w:endnote>
  <w:endnote w:type="continuationSeparator" w:id="0">
    <w:p w:rsidR="00AD5C42" w:rsidRDefault="00AD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42" w:rsidRDefault="00AD5C42"/>
  </w:footnote>
  <w:footnote w:type="continuationSeparator" w:id="0">
    <w:p w:rsidR="00AD5C42" w:rsidRDefault="00AD5C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39"/>
    <w:rsid w:val="00052539"/>
    <w:rsid w:val="00472029"/>
    <w:rsid w:val="00A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Заголовок №2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pt">
    <w:name w:val="Основной текст (4) + 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Georgia7pt">
    <w:name w:val="Основной текст (4) + Georgia;7 pt;Не полужирный;Курсив"/>
    <w:basedOn w:val="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472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3">
    <w:name w:val="Заголовок №2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pt">
    <w:name w:val="Основной текст (4) + 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Georgia7pt">
    <w:name w:val="Основной текст (4) + Georgia;7 pt;Не полужирный;Курсив"/>
    <w:basedOn w:val="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472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Vserossijskij_forum_str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2022-12-12T12:28:00Z</dcterms:created>
  <dcterms:modified xsi:type="dcterms:W3CDTF">2022-12-12T12:37:00Z</dcterms:modified>
</cp:coreProperties>
</file>